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1054"/>
        <w:gridCol w:w="1144"/>
        <w:gridCol w:w="1405"/>
        <w:gridCol w:w="1324"/>
        <w:gridCol w:w="1552"/>
        <w:gridCol w:w="832"/>
        <w:gridCol w:w="5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9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舟山市慈善总会“普济生命慈光”大病救助项目申请表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工作单位或原工作单位</w:t>
            </w:r>
          </w:p>
        </w:tc>
        <w:tc>
          <w:tcPr>
            <w:tcW w:w="27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属何种困难户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49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何时起患何种疾病</w:t>
            </w:r>
          </w:p>
        </w:tc>
        <w:tc>
          <w:tcPr>
            <w:tcW w:w="36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8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现住何医院、何时入院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/>
                <w:iCs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11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庭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情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况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家庭成员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年月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单位（或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原单位）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身体状况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年收入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（元）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年支出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与申请人关系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1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申请人：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1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1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1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1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申请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救助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理由</w:t>
            </w:r>
          </w:p>
        </w:tc>
        <w:tc>
          <w:tcPr>
            <w:tcW w:w="788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11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88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乡（镇）或街道审核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36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所在慈善联络站</w:t>
            </w:r>
            <w:r>
              <w:rPr>
                <w:rStyle w:val="5"/>
                <w:lang w:val="en-US" w:eastAsia="zh-CN" w:bidi="ar"/>
              </w:rPr>
              <w:t xml:space="preserve">  </w:t>
            </w:r>
            <w:r>
              <w:rPr>
                <w:rStyle w:val="4"/>
                <w:lang w:val="en-US" w:eastAsia="zh-CN" w:bidi="ar"/>
              </w:rPr>
              <w:t>负责人签名：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 xml:space="preserve">      </w:t>
            </w:r>
            <w:r>
              <w:rPr>
                <w:rStyle w:val="4"/>
                <w:lang w:val="en-US" w:eastAsia="zh-CN" w:bidi="ar"/>
              </w:rPr>
              <w:t>年</w:t>
            </w:r>
            <w:r>
              <w:rPr>
                <w:rStyle w:val="5"/>
                <w:lang w:val="en-US" w:eastAsia="zh-CN" w:bidi="ar"/>
              </w:rPr>
              <w:t xml:space="preserve">  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5"/>
                <w:lang w:val="en-US" w:eastAsia="zh-CN" w:bidi="ar"/>
              </w:rPr>
              <w:t xml:space="preserve">   </w:t>
            </w:r>
            <w:r>
              <w:rPr>
                <w:rStyle w:val="4"/>
                <w:lang w:val="en-US" w:eastAsia="zh-CN" w:bidi="ar"/>
              </w:rPr>
              <w:t>日</w:t>
            </w:r>
            <w:r>
              <w:rPr>
                <w:rStyle w:val="5"/>
                <w:lang w:val="en-US" w:eastAsia="zh-CN" w:bidi="ar"/>
              </w:rPr>
              <w:t xml:space="preserve">    </w:t>
            </w:r>
            <w:r>
              <w:rPr>
                <w:rStyle w:val="4"/>
                <w:lang w:val="en-US" w:eastAsia="zh-CN" w:bidi="ar"/>
              </w:rPr>
              <w:t>联系电话</w:t>
            </w:r>
            <w:r>
              <w:rPr>
                <w:rStyle w:val="5"/>
                <w:lang w:val="en-US" w:eastAsia="zh-CN" w:bidi="ar"/>
              </w:rPr>
              <w:t xml:space="preserve">             </w:t>
            </w:r>
            <w:r>
              <w:rPr>
                <w:rStyle w:val="4"/>
                <w:lang w:val="en-US" w:eastAsia="zh-CN" w:bidi="ar"/>
              </w:rPr>
              <w:t xml:space="preserve"> </w:t>
            </w:r>
          </w:p>
        </w:tc>
        <w:tc>
          <w:tcPr>
            <w:tcW w:w="42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Style w:val="4"/>
                <w:lang w:val="en-US" w:eastAsia="zh-CN" w:bidi="ar"/>
              </w:rPr>
              <w:t>单位盖章        经办人签名：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 xml:space="preserve">       </w:t>
            </w:r>
            <w:r>
              <w:rPr>
                <w:rStyle w:val="4"/>
                <w:lang w:val="en-US" w:eastAsia="zh-CN" w:bidi="ar"/>
              </w:rPr>
              <w:t>年  月   日    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县（区）慈善总会审核意见</w:t>
            </w:r>
          </w:p>
        </w:tc>
        <w:tc>
          <w:tcPr>
            <w:tcW w:w="78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单位盖章      负责人签名：      经办人签名：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年  月   日    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秘书长办公会议审核意见</w:t>
            </w:r>
          </w:p>
        </w:tc>
        <w:tc>
          <w:tcPr>
            <w:tcW w:w="78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秘书长签名：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会长审批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78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年 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9000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注：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1、申请人先把表填好，同时要附上身份证、户口薄、困难证、因病因灾等证明、医疗费用开支清单等复印件，经审核单位逐级审核，提出救助意见后，送本会基金项目救助部；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2、救助金的发放一般采取银行汇款的方式，申请人需提供本人开户银行名称及账号；如若需领取现金，一律凭本人身份证；如委托他人领取，还需提供委托领取人身份证。</w:t>
            </w:r>
          </w:p>
        </w:tc>
      </w:tr>
    </w:tbl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申请人承诺书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本人在救助申请表中所填写的各项内容真实</w:t>
      </w:r>
      <w:r>
        <w:rPr>
          <w:rFonts w:hint="eastAsia"/>
          <w:sz w:val="28"/>
          <w:szCs w:val="28"/>
          <w:lang w:eastAsia="zh-CN"/>
        </w:rPr>
        <w:t>，不存在隐瞒、虚报家庭真实收入、财产、支出等行为。若被查出存在以上失信行为，则自愿退回救助款物并接受相关部门的依法依规处理。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根据中华人民共和国民政部《公益慈善捐助信息公开指引》第二章信息公开基本原则第九条“公开为惯例不公开为特例”的原则，同意对本人姓名、性别、年龄、家庭困难情况、救助金额或物资等情况，在领到救助金或物资以后，由市慈善总会在一定场合内公开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申请人签名：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时      间：</w:t>
      </w:r>
    </w:p>
    <w:p>
      <w:pPr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8C519"/>
    <w:multiLevelType w:val="singleLevel"/>
    <w:tmpl w:val="61C8C51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E58E0"/>
    <w:rsid w:val="26FE58E0"/>
    <w:rsid w:val="438306D4"/>
    <w:rsid w:val="6B4E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cs="Arial" w:asciiTheme="minorHAnsi" w:hAnsiTheme="minorHAnsi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auto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auto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4F4F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2024-07-08T08:02:00Z</dcterms:created>
  <dc:creator>魏雪波</dc:creator>
  <cp:lastModifiedBy>魏雪波</cp:lastModifiedBy>
  <dcterms:modified xsi:type="dcterms:W3CDTF">2024-07-08T08:05:46Z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